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83" w:rsidRDefault="003E0A83" w:rsidP="003E0A83">
      <w:pPr>
        <w:jc w:val="right"/>
      </w:pPr>
      <w:r>
        <w:t>PRIJEDLOG</w:t>
      </w:r>
    </w:p>
    <w:p w:rsidR="009F5121" w:rsidRPr="00DD15B2" w:rsidRDefault="00A011BD" w:rsidP="009F5121">
      <w:pPr>
        <w:jc w:val="both"/>
      </w:pPr>
      <w:r w:rsidRPr="00DD15B2">
        <w:t xml:space="preserve">      </w:t>
      </w:r>
      <w:proofErr w:type="gramStart"/>
      <w:r w:rsidR="00DD15B2" w:rsidRPr="00DD15B2">
        <w:t xml:space="preserve">Na </w:t>
      </w:r>
      <w:proofErr w:type="spellStart"/>
      <w:r w:rsidR="00DD15B2" w:rsidRPr="00DD15B2">
        <w:t>temelju</w:t>
      </w:r>
      <w:proofErr w:type="spellEnd"/>
      <w:r w:rsidR="00DD15B2" w:rsidRPr="00DD15B2">
        <w:t xml:space="preserve"> </w:t>
      </w:r>
      <w:proofErr w:type="spellStart"/>
      <w:r w:rsidR="009F5121" w:rsidRPr="00DD15B2">
        <w:t>članka</w:t>
      </w:r>
      <w:proofErr w:type="spellEnd"/>
      <w:r w:rsidR="009F5121" w:rsidRPr="00DD15B2">
        <w:t xml:space="preserve"> 31.</w:t>
      </w:r>
      <w:proofErr w:type="gramEnd"/>
      <w:r w:rsidR="009F5121" w:rsidRPr="00DD15B2">
        <w:t xml:space="preserve"> </w:t>
      </w:r>
      <w:proofErr w:type="spellStart"/>
      <w:r w:rsidR="009F5121" w:rsidRPr="00DD15B2">
        <w:t>Statuta</w:t>
      </w:r>
      <w:proofErr w:type="spellEnd"/>
      <w:r w:rsidR="009F5121" w:rsidRPr="00DD15B2">
        <w:t xml:space="preserve"> Općine Topusko („ </w:t>
      </w:r>
      <w:proofErr w:type="spellStart"/>
      <w:proofErr w:type="gramStart"/>
      <w:r w:rsidR="009F5121" w:rsidRPr="00DD15B2">
        <w:t>Službeni</w:t>
      </w:r>
      <w:proofErr w:type="spellEnd"/>
      <w:r w:rsidR="009F5121" w:rsidRPr="00DD15B2">
        <w:t xml:space="preserve">  </w:t>
      </w:r>
      <w:proofErr w:type="spellStart"/>
      <w:r w:rsidR="009F5121" w:rsidRPr="00DD15B2">
        <w:t>vjesnik</w:t>
      </w:r>
      <w:proofErr w:type="spellEnd"/>
      <w:proofErr w:type="gramEnd"/>
      <w:r w:rsidR="009F5121" w:rsidRPr="00DD15B2">
        <w:t xml:space="preserve">“ </w:t>
      </w:r>
      <w:proofErr w:type="spellStart"/>
      <w:r w:rsidR="009F5121" w:rsidRPr="00DD15B2">
        <w:t>broj</w:t>
      </w:r>
      <w:proofErr w:type="spellEnd"/>
      <w:r w:rsidR="009F5121" w:rsidRPr="00DD15B2">
        <w:t xml:space="preserve">: 34/09., 10/13., 48/14.-pročišćeni </w:t>
      </w:r>
      <w:proofErr w:type="spellStart"/>
      <w:r w:rsidR="009F5121" w:rsidRPr="00DD15B2">
        <w:t>tekst</w:t>
      </w:r>
      <w:proofErr w:type="spellEnd"/>
      <w:r w:rsidR="009F5121" w:rsidRPr="00DD15B2">
        <w:t xml:space="preserve">, </w:t>
      </w:r>
      <w:r w:rsidR="0030141A">
        <w:t xml:space="preserve">16/14., 36/17., 8/18., 11/20., </w:t>
      </w:r>
      <w:r w:rsidR="009F5121" w:rsidRPr="00DD15B2">
        <w:t>6/21.</w:t>
      </w:r>
      <w:r w:rsidR="0030141A">
        <w:t xml:space="preserve"> i 67/22.</w:t>
      </w:r>
      <w:r w:rsidR="009F5121" w:rsidRPr="00DD15B2">
        <w:t xml:space="preserve">), </w:t>
      </w:r>
      <w:proofErr w:type="spellStart"/>
      <w:r w:rsidR="009F5121" w:rsidRPr="00DD15B2">
        <w:t>Opć</w:t>
      </w:r>
      <w:r w:rsidR="0030141A">
        <w:t>insko</w:t>
      </w:r>
      <w:proofErr w:type="spellEnd"/>
      <w:r w:rsidR="0030141A">
        <w:t xml:space="preserve"> </w:t>
      </w:r>
      <w:proofErr w:type="spellStart"/>
      <w:r w:rsidR="0030141A">
        <w:t>vijeće</w:t>
      </w:r>
      <w:proofErr w:type="spellEnd"/>
      <w:r w:rsidR="0030141A">
        <w:t xml:space="preserve"> Općine Topusko </w:t>
      </w:r>
      <w:proofErr w:type="spellStart"/>
      <w:r w:rsidR="0030141A">
        <w:t>na</w:t>
      </w:r>
      <w:proofErr w:type="spellEnd"/>
      <w:r w:rsidR="0030141A">
        <w:t xml:space="preserve"> </w:t>
      </w:r>
      <w:r w:rsidR="003E0A83">
        <w:t>17.</w:t>
      </w:r>
      <w:r w:rsidR="009F5121" w:rsidRPr="00DD15B2">
        <w:t xml:space="preserve"> </w:t>
      </w:r>
      <w:proofErr w:type="spellStart"/>
      <w:proofErr w:type="gramStart"/>
      <w:r w:rsidR="009F5121" w:rsidRPr="00DD15B2">
        <w:t>sje</w:t>
      </w:r>
      <w:r w:rsidR="003E0A83">
        <w:t>dnici</w:t>
      </w:r>
      <w:proofErr w:type="spellEnd"/>
      <w:proofErr w:type="gramEnd"/>
      <w:r w:rsidR="003E0A83">
        <w:t xml:space="preserve"> </w:t>
      </w:r>
      <w:proofErr w:type="spellStart"/>
      <w:r w:rsidR="003E0A83">
        <w:t>održanoj</w:t>
      </w:r>
      <w:proofErr w:type="spellEnd"/>
      <w:r w:rsidR="003E0A83">
        <w:t xml:space="preserve"> </w:t>
      </w:r>
      <w:proofErr w:type="spellStart"/>
      <w:r w:rsidR="003E0A83">
        <w:t>dana</w:t>
      </w:r>
      <w:proofErr w:type="spellEnd"/>
      <w:r w:rsidR="003E0A83">
        <w:t xml:space="preserve">  ...... 2023</w:t>
      </w:r>
      <w:r w:rsidR="009F5121" w:rsidRPr="00DD15B2">
        <w:t xml:space="preserve">. </w:t>
      </w:r>
      <w:proofErr w:type="spellStart"/>
      <w:proofErr w:type="gramStart"/>
      <w:r w:rsidR="009F5121" w:rsidRPr="00DD15B2">
        <w:t>godine</w:t>
      </w:r>
      <w:proofErr w:type="spellEnd"/>
      <w:proofErr w:type="gramEnd"/>
      <w:r w:rsidR="009F5121" w:rsidRPr="00DD15B2">
        <w:t xml:space="preserve"> </w:t>
      </w:r>
      <w:proofErr w:type="spellStart"/>
      <w:r w:rsidR="009F5121" w:rsidRPr="00DD15B2">
        <w:t>donijelo</w:t>
      </w:r>
      <w:proofErr w:type="spellEnd"/>
      <w:r w:rsidR="009F5121" w:rsidRPr="00DD15B2">
        <w:t xml:space="preserve"> je</w:t>
      </w:r>
    </w:p>
    <w:p w:rsidR="00A011BD" w:rsidRPr="00DD15B2" w:rsidRDefault="00A011BD" w:rsidP="00A011BD">
      <w:pPr>
        <w:jc w:val="both"/>
        <w:rPr>
          <w:lang w:val="hr-HR"/>
        </w:rPr>
      </w:pPr>
    </w:p>
    <w:p w:rsidR="00A011BD" w:rsidRPr="00DD15B2" w:rsidRDefault="00494AF0" w:rsidP="002775CF">
      <w:pPr>
        <w:pStyle w:val="Heading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PROGRAM </w:t>
      </w:r>
      <w:r w:rsidR="00A011BD" w:rsidRPr="00DD15B2">
        <w:rPr>
          <w:rFonts w:ascii="Times New Roman" w:hAnsi="Times New Roman" w:cs="Times New Roman"/>
          <w:sz w:val="24"/>
        </w:rPr>
        <w:t>SMJERNICA I AKTIVNOSTI OPĆINSKIH TIJELA</w:t>
      </w:r>
    </w:p>
    <w:p w:rsidR="00A011BD" w:rsidRPr="00DD15B2" w:rsidRDefault="00E10F98" w:rsidP="002775CF">
      <w:pPr>
        <w:jc w:val="center"/>
        <w:rPr>
          <w:b/>
          <w:bCs/>
          <w:lang w:val="hr-HR"/>
        </w:rPr>
      </w:pPr>
      <w:r w:rsidRPr="00DD15B2">
        <w:rPr>
          <w:b/>
          <w:bCs/>
          <w:lang w:val="hr-HR"/>
        </w:rPr>
        <w:t>OPĆINE TOPUSKO U 20</w:t>
      </w:r>
      <w:r w:rsidR="002775CF" w:rsidRPr="00DD15B2">
        <w:rPr>
          <w:b/>
          <w:bCs/>
          <w:lang w:val="hr-HR"/>
        </w:rPr>
        <w:t>2</w:t>
      </w:r>
      <w:r w:rsidR="003E0A83">
        <w:rPr>
          <w:b/>
          <w:bCs/>
          <w:lang w:val="hr-HR"/>
        </w:rPr>
        <w:t>4</w:t>
      </w:r>
      <w:r w:rsidR="009F5121" w:rsidRPr="00DD15B2">
        <w:rPr>
          <w:b/>
          <w:bCs/>
          <w:lang w:val="hr-HR"/>
        </w:rPr>
        <w:t>.</w:t>
      </w:r>
      <w:r w:rsidR="00A011BD" w:rsidRPr="00DD15B2">
        <w:rPr>
          <w:b/>
          <w:bCs/>
          <w:lang w:val="hr-HR"/>
        </w:rPr>
        <w:t xml:space="preserve">  GODINI</w:t>
      </w:r>
    </w:p>
    <w:p w:rsidR="00A011BD" w:rsidRPr="00DD15B2" w:rsidRDefault="00A011BD" w:rsidP="00A011BD">
      <w:pPr>
        <w:jc w:val="center"/>
        <w:rPr>
          <w:b/>
          <w:bCs/>
          <w:lang w:val="hr-HR"/>
        </w:rPr>
      </w:pPr>
    </w:p>
    <w:p w:rsidR="00A011BD" w:rsidRPr="00DD15B2" w:rsidRDefault="00A011BD" w:rsidP="00A011BD">
      <w:pPr>
        <w:jc w:val="center"/>
        <w:rPr>
          <w:lang w:val="hr-HR"/>
        </w:rPr>
      </w:pPr>
      <w:r w:rsidRPr="00DD15B2">
        <w:rPr>
          <w:lang w:val="hr-HR"/>
        </w:rPr>
        <w:t>I.</w:t>
      </w:r>
    </w:p>
    <w:p w:rsidR="00A011BD" w:rsidRPr="00DD15B2" w:rsidRDefault="00A011BD" w:rsidP="00A011BD">
      <w:pPr>
        <w:jc w:val="center"/>
        <w:rPr>
          <w:b/>
          <w:bCs/>
          <w:lang w:val="hr-HR"/>
        </w:rPr>
      </w:pPr>
    </w:p>
    <w:p w:rsidR="00A011BD" w:rsidRPr="00DD15B2" w:rsidRDefault="00A011BD" w:rsidP="00A011BD">
      <w:pPr>
        <w:jc w:val="both"/>
        <w:rPr>
          <w:lang w:val="hr-HR"/>
        </w:rPr>
      </w:pPr>
      <w:r w:rsidRPr="00DD15B2">
        <w:rPr>
          <w:lang w:val="hr-HR"/>
        </w:rPr>
        <w:tab/>
        <w:t>Ovim aktom utvrđuju se najznačajnije i najvažnije te</w:t>
      </w:r>
      <w:r w:rsidR="00064EC9" w:rsidRPr="00DD15B2">
        <w:rPr>
          <w:lang w:val="hr-HR"/>
        </w:rPr>
        <w:t>me i pitanja o kojima će  u 20</w:t>
      </w:r>
      <w:r w:rsidR="002775CF" w:rsidRPr="00DD15B2">
        <w:rPr>
          <w:lang w:val="hr-HR"/>
        </w:rPr>
        <w:t>2</w:t>
      </w:r>
      <w:r w:rsidR="003E0A83">
        <w:rPr>
          <w:lang w:val="hr-HR"/>
        </w:rPr>
        <w:t>4</w:t>
      </w:r>
      <w:r w:rsidRPr="00DD15B2">
        <w:rPr>
          <w:lang w:val="hr-HR"/>
        </w:rPr>
        <w:t>.</w:t>
      </w:r>
    </w:p>
    <w:p w:rsidR="00A011BD" w:rsidRPr="00DD15B2" w:rsidRDefault="00494AF0" w:rsidP="00A011BD">
      <w:pPr>
        <w:jc w:val="both"/>
        <w:rPr>
          <w:lang w:val="hr-HR"/>
        </w:rPr>
      </w:pPr>
      <w:r>
        <w:rPr>
          <w:lang w:val="hr-HR"/>
        </w:rPr>
        <w:t xml:space="preserve">            godini</w:t>
      </w:r>
      <w:r w:rsidR="00A011BD" w:rsidRPr="00DD15B2">
        <w:rPr>
          <w:lang w:val="hr-HR"/>
        </w:rPr>
        <w:t xml:space="preserve"> raspravljati, odlučiva</w:t>
      </w:r>
      <w:r>
        <w:rPr>
          <w:lang w:val="hr-HR"/>
        </w:rPr>
        <w:t>ti i rješavati</w:t>
      </w:r>
      <w:r w:rsidR="00DD15B2">
        <w:rPr>
          <w:lang w:val="hr-HR"/>
        </w:rPr>
        <w:t xml:space="preserve"> općinska tijela</w:t>
      </w:r>
      <w:r w:rsidR="00A011BD" w:rsidRPr="00DD15B2">
        <w:rPr>
          <w:lang w:val="hr-HR"/>
        </w:rPr>
        <w:t>, a to su:</w:t>
      </w:r>
      <w:r w:rsidR="00A011BD" w:rsidRPr="00DD15B2">
        <w:rPr>
          <w:lang w:val="hr-HR"/>
        </w:rPr>
        <w:tab/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 xml:space="preserve">normativne naravi (donošenje općih akata, odluka, programa, usvajanje projekata i slično), 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redovne naravi (redovno funkcioniranje tj. izvršavanje poslova iz Zakonom utvrđenih nadležnosti jedinica lokalne samouprave, zatim provedba i izvršavanje vlastitih odluka, programa i projekata).</w:t>
      </w:r>
    </w:p>
    <w:p w:rsidR="00A011BD" w:rsidRPr="00DD15B2" w:rsidRDefault="00A011BD" w:rsidP="00A011BD">
      <w:pPr>
        <w:jc w:val="both"/>
        <w:rPr>
          <w:lang w:val="hr-HR"/>
        </w:rPr>
      </w:pPr>
    </w:p>
    <w:p w:rsidR="00A011BD" w:rsidRPr="00DD15B2" w:rsidRDefault="00A011BD" w:rsidP="00A011BD">
      <w:pPr>
        <w:jc w:val="center"/>
        <w:rPr>
          <w:lang w:val="hr-HR"/>
        </w:rPr>
      </w:pPr>
      <w:r w:rsidRPr="00DD15B2">
        <w:rPr>
          <w:lang w:val="hr-HR"/>
        </w:rPr>
        <w:t>II.</w:t>
      </w:r>
    </w:p>
    <w:p w:rsidR="00A011BD" w:rsidRPr="00DD15B2" w:rsidRDefault="00A011BD" w:rsidP="00A011BD">
      <w:pPr>
        <w:rPr>
          <w:lang w:val="hr-HR"/>
        </w:rPr>
      </w:pPr>
    </w:p>
    <w:p w:rsidR="00A011BD" w:rsidRPr="00DD15B2" w:rsidRDefault="004A39BC" w:rsidP="00A011BD">
      <w:pPr>
        <w:pStyle w:val="BodyText"/>
        <w:rPr>
          <w:rFonts w:ascii="Times New Roman" w:hAnsi="Times New Roman"/>
          <w:sz w:val="24"/>
        </w:rPr>
      </w:pPr>
      <w:r w:rsidRPr="00DD15B2">
        <w:rPr>
          <w:rFonts w:ascii="Times New Roman" w:hAnsi="Times New Roman"/>
          <w:sz w:val="24"/>
        </w:rPr>
        <w:tab/>
        <w:t>U 20</w:t>
      </w:r>
      <w:r w:rsidR="002775CF" w:rsidRPr="00DD15B2">
        <w:rPr>
          <w:rFonts w:ascii="Times New Roman" w:hAnsi="Times New Roman"/>
          <w:sz w:val="24"/>
        </w:rPr>
        <w:t>2</w:t>
      </w:r>
      <w:r w:rsidR="003E0A83">
        <w:rPr>
          <w:rFonts w:ascii="Times New Roman" w:hAnsi="Times New Roman"/>
          <w:sz w:val="24"/>
        </w:rPr>
        <w:t>4</w:t>
      </w:r>
      <w:r w:rsidR="00A011BD" w:rsidRPr="00DD15B2">
        <w:rPr>
          <w:rFonts w:ascii="Times New Roman" w:hAnsi="Times New Roman"/>
          <w:sz w:val="24"/>
        </w:rPr>
        <w:t>. godini programiraju se slijedeće aktivnosti:</w:t>
      </w:r>
    </w:p>
    <w:p w:rsidR="00A011BD" w:rsidRPr="00DD15B2" w:rsidRDefault="00A011BD" w:rsidP="00A011BD">
      <w:pPr>
        <w:pStyle w:val="BodyText"/>
        <w:rPr>
          <w:rFonts w:ascii="Times New Roman" w:hAnsi="Times New Roman"/>
          <w:sz w:val="24"/>
        </w:rPr>
      </w:pPr>
    </w:p>
    <w:p w:rsidR="00A011BD" w:rsidRPr="00DD15B2" w:rsidRDefault="00A011BD" w:rsidP="00A011BD">
      <w:pPr>
        <w:numPr>
          <w:ilvl w:val="0"/>
          <w:numId w:val="2"/>
        </w:numPr>
        <w:jc w:val="both"/>
        <w:rPr>
          <w:lang w:val="hr-HR"/>
        </w:rPr>
      </w:pPr>
      <w:r w:rsidRPr="00DD15B2">
        <w:rPr>
          <w:lang w:val="hr-HR"/>
        </w:rPr>
        <w:t>Donošenje programskih smjernica za rad i ak</w:t>
      </w:r>
      <w:r w:rsidR="004A39BC" w:rsidRPr="00DD15B2">
        <w:rPr>
          <w:lang w:val="hr-HR"/>
        </w:rPr>
        <w:t>tivnosti općinskih tijela u 202</w:t>
      </w:r>
      <w:r w:rsidR="003E0A83">
        <w:rPr>
          <w:lang w:val="hr-HR"/>
        </w:rPr>
        <w:t>4</w:t>
      </w:r>
      <w:r w:rsidRPr="00DD15B2">
        <w:rPr>
          <w:lang w:val="hr-HR"/>
        </w:rPr>
        <w:t>. godini,</w:t>
      </w:r>
    </w:p>
    <w:p w:rsidR="00A011BD" w:rsidRPr="00DD15B2" w:rsidRDefault="00A011BD" w:rsidP="00A011BD">
      <w:pPr>
        <w:numPr>
          <w:ilvl w:val="0"/>
          <w:numId w:val="2"/>
        </w:numPr>
        <w:jc w:val="both"/>
        <w:rPr>
          <w:lang w:val="hr-HR"/>
        </w:rPr>
      </w:pPr>
      <w:r w:rsidRPr="00DD15B2">
        <w:rPr>
          <w:lang w:val="hr-HR"/>
        </w:rPr>
        <w:t>Donošenje odluke o usvajanju dokumenata:</w:t>
      </w:r>
    </w:p>
    <w:p w:rsidR="00A011BD" w:rsidRPr="00DD15B2" w:rsidRDefault="00A011BD" w:rsidP="00A011BD">
      <w:pPr>
        <w:jc w:val="both"/>
        <w:rPr>
          <w:lang w:val="hr-HR"/>
        </w:rPr>
      </w:pPr>
    </w:p>
    <w:p w:rsidR="00A011BD" w:rsidRPr="00DD15B2" w:rsidRDefault="00DD15B2" w:rsidP="00A011BD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procjene i plana</w:t>
      </w:r>
      <w:r w:rsidR="00A011BD" w:rsidRPr="00DD15B2">
        <w:rPr>
          <w:lang w:val="hr-HR"/>
        </w:rPr>
        <w:t xml:space="preserve"> mjera za zaštitu i unapređenje okoliša,</w:t>
      </w:r>
    </w:p>
    <w:p w:rsidR="002775CF" w:rsidRPr="00DD15B2" w:rsidRDefault="002775CF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donošenje odluka u vezi odlaganja otpada.</w:t>
      </w:r>
    </w:p>
    <w:p w:rsidR="00A011BD" w:rsidRPr="00DD15B2" w:rsidRDefault="00A011BD" w:rsidP="00A011BD">
      <w:pPr>
        <w:ind w:left="720"/>
        <w:jc w:val="both"/>
        <w:rPr>
          <w:lang w:val="hr-HR"/>
        </w:rPr>
      </w:pPr>
    </w:p>
    <w:p w:rsidR="00A011BD" w:rsidRPr="00DD15B2" w:rsidRDefault="00A011BD" w:rsidP="00A011BD">
      <w:pPr>
        <w:numPr>
          <w:ilvl w:val="0"/>
          <w:numId w:val="2"/>
        </w:numPr>
        <w:jc w:val="both"/>
        <w:rPr>
          <w:lang w:val="hr-HR"/>
        </w:rPr>
      </w:pPr>
      <w:r w:rsidRPr="00DD15B2">
        <w:rPr>
          <w:lang w:val="hr-HR"/>
        </w:rPr>
        <w:t>Donošenje odluka o usvajanju:</w:t>
      </w:r>
    </w:p>
    <w:p w:rsidR="00A011BD" w:rsidRPr="00DD15B2" w:rsidRDefault="00A011BD" w:rsidP="00A011BD">
      <w:pPr>
        <w:jc w:val="both"/>
        <w:rPr>
          <w:lang w:val="hr-HR"/>
        </w:rPr>
      </w:pPr>
    </w:p>
    <w:p w:rsidR="00A011BD" w:rsidRPr="00DD15B2" w:rsidRDefault="0082158C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proračuna Općine za 202</w:t>
      </w:r>
      <w:r w:rsidR="003E0A83">
        <w:rPr>
          <w:lang w:val="hr-HR"/>
        </w:rPr>
        <w:t>5</w:t>
      </w:r>
      <w:r w:rsidR="00A011BD" w:rsidRPr="00DD15B2">
        <w:rPr>
          <w:lang w:val="hr-HR"/>
        </w:rPr>
        <w:t>. godinu,</w:t>
      </w:r>
    </w:p>
    <w:p w:rsidR="00A011BD" w:rsidRPr="00DD15B2" w:rsidRDefault="00494AF0" w:rsidP="00A011BD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programa</w:t>
      </w:r>
      <w:r w:rsidR="00A011BD" w:rsidRPr="00DD15B2">
        <w:rPr>
          <w:lang w:val="hr-HR"/>
        </w:rPr>
        <w:t xml:space="preserve"> kapitalnih ulaganja u 20</w:t>
      </w:r>
      <w:r w:rsidR="0082158C" w:rsidRPr="00DD15B2">
        <w:rPr>
          <w:lang w:val="hr-HR"/>
        </w:rPr>
        <w:t>2</w:t>
      </w:r>
      <w:r w:rsidR="003E0A83">
        <w:rPr>
          <w:lang w:val="hr-HR"/>
        </w:rPr>
        <w:t>5</w:t>
      </w:r>
      <w:r w:rsidR="00A011BD" w:rsidRPr="00DD15B2">
        <w:rPr>
          <w:lang w:val="hr-HR"/>
        </w:rPr>
        <w:t>. godini,</w:t>
      </w:r>
    </w:p>
    <w:p w:rsidR="00A011BD" w:rsidRPr="00DD15B2" w:rsidRDefault="00494AF0" w:rsidP="00A011BD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programa</w:t>
      </w:r>
      <w:r w:rsidR="00A011BD" w:rsidRPr="00DD15B2">
        <w:rPr>
          <w:lang w:val="hr-HR"/>
        </w:rPr>
        <w:t xml:space="preserve"> održavanja komunalne infrastrukture, uključujući i lokalnih cesta u 20</w:t>
      </w:r>
      <w:r w:rsidR="0082158C" w:rsidRPr="00DD15B2">
        <w:rPr>
          <w:lang w:val="hr-HR"/>
        </w:rPr>
        <w:t>2</w:t>
      </w:r>
      <w:r w:rsidR="003E0A83">
        <w:rPr>
          <w:lang w:val="hr-HR"/>
        </w:rPr>
        <w:t>5</w:t>
      </w:r>
      <w:r w:rsidR="00A011BD" w:rsidRPr="00DD15B2">
        <w:rPr>
          <w:lang w:val="hr-HR"/>
        </w:rPr>
        <w:t>. godini,</w:t>
      </w:r>
    </w:p>
    <w:p w:rsidR="00A011BD" w:rsidRPr="00DD15B2" w:rsidRDefault="00494AF0" w:rsidP="00A011BD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programa</w:t>
      </w:r>
      <w:r w:rsidR="00A011BD" w:rsidRPr="00DD15B2">
        <w:rPr>
          <w:lang w:val="hr-HR"/>
        </w:rPr>
        <w:t xml:space="preserve"> zadovoljavanja javnih potreba u društvenim djelatnostima (školstvo, sport, kultura, socijalna skrb i dr.) u 20</w:t>
      </w:r>
      <w:r w:rsidR="0082158C" w:rsidRPr="00DD15B2">
        <w:rPr>
          <w:lang w:val="hr-HR"/>
        </w:rPr>
        <w:t>2</w:t>
      </w:r>
      <w:r w:rsidR="003E0A83">
        <w:rPr>
          <w:lang w:val="hr-HR"/>
        </w:rPr>
        <w:t>5</w:t>
      </w:r>
      <w:r w:rsidR="00A011BD" w:rsidRPr="00DD15B2">
        <w:rPr>
          <w:lang w:val="hr-HR"/>
        </w:rPr>
        <w:t>. godini,</w:t>
      </w:r>
    </w:p>
    <w:p w:rsidR="00A011BD" w:rsidRPr="00DD15B2" w:rsidRDefault="0082158C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plana nabave u 202</w:t>
      </w:r>
      <w:r w:rsidR="003E0A83">
        <w:rPr>
          <w:lang w:val="hr-HR"/>
        </w:rPr>
        <w:t>5</w:t>
      </w:r>
      <w:r w:rsidR="00A011BD" w:rsidRPr="00DD15B2">
        <w:rPr>
          <w:lang w:val="hr-HR"/>
        </w:rPr>
        <w:t>. godini,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odluke o rasporedu komunalne naknade 20</w:t>
      </w:r>
      <w:r w:rsidR="0082158C" w:rsidRPr="00DD15B2">
        <w:rPr>
          <w:lang w:val="hr-HR"/>
        </w:rPr>
        <w:t>2</w:t>
      </w:r>
      <w:r w:rsidR="003E0A83">
        <w:rPr>
          <w:lang w:val="hr-HR"/>
        </w:rPr>
        <w:t>5</w:t>
      </w:r>
      <w:r w:rsidRPr="00DD15B2">
        <w:rPr>
          <w:lang w:val="hr-HR"/>
        </w:rPr>
        <w:t>.godine,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program izgradnje objekata komunalne infrastrukture u 20</w:t>
      </w:r>
      <w:r w:rsidR="0082158C" w:rsidRPr="00DD15B2">
        <w:rPr>
          <w:lang w:val="hr-HR"/>
        </w:rPr>
        <w:t>2</w:t>
      </w:r>
      <w:r w:rsidR="003E0A83">
        <w:rPr>
          <w:lang w:val="hr-HR"/>
        </w:rPr>
        <w:t>5</w:t>
      </w:r>
      <w:r w:rsidRPr="00DD15B2">
        <w:rPr>
          <w:lang w:val="hr-HR"/>
        </w:rPr>
        <w:t>.godini.</w:t>
      </w:r>
    </w:p>
    <w:p w:rsidR="00A011BD" w:rsidRPr="00DD15B2" w:rsidRDefault="00A011BD" w:rsidP="00A011BD">
      <w:pPr>
        <w:jc w:val="both"/>
        <w:rPr>
          <w:lang w:val="hr-HR"/>
        </w:rPr>
      </w:pPr>
    </w:p>
    <w:p w:rsidR="00A011BD" w:rsidRPr="00DD15B2" w:rsidRDefault="0082158C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rok: studeni – prosinac 20</w:t>
      </w:r>
      <w:r w:rsidR="002775CF" w:rsidRPr="00DD15B2">
        <w:rPr>
          <w:lang w:val="hr-HR"/>
        </w:rPr>
        <w:t>2</w:t>
      </w:r>
      <w:r w:rsidR="003E0A83">
        <w:rPr>
          <w:lang w:val="hr-HR"/>
        </w:rPr>
        <w:t>4</w:t>
      </w:r>
      <w:r w:rsidR="00A011BD" w:rsidRPr="00DD15B2">
        <w:rPr>
          <w:lang w:val="hr-HR"/>
        </w:rPr>
        <w:t xml:space="preserve">. </w:t>
      </w:r>
    </w:p>
    <w:p w:rsidR="00A011BD" w:rsidRPr="00DD15B2" w:rsidRDefault="00A011BD" w:rsidP="00DD15B2">
      <w:pPr>
        <w:jc w:val="both"/>
        <w:rPr>
          <w:lang w:val="hr-HR"/>
        </w:rPr>
      </w:pPr>
    </w:p>
    <w:p w:rsidR="00A011BD" w:rsidRPr="00DD15B2" w:rsidRDefault="00A011BD" w:rsidP="00A011BD">
      <w:pPr>
        <w:numPr>
          <w:ilvl w:val="0"/>
          <w:numId w:val="2"/>
        </w:numPr>
        <w:jc w:val="both"/>
        <w:rPr>
          <w:lang w:val="hr-HR"/>
        </w:rPr>
      </w:pPr>
      <w:r w:rsidRPr="00DD15B2">
        <w:rPr>
          <w:lang w:val="hr-HR"/>
        </w:rPr>
        <w:t>Donošenje odluka o usvajanju:</w:t>
      </w:r>
    </w:p>
    <w:p w:rsidR="00A011BD" w:rsidRPr="00DD15B2" w:rsidRDefault="00A011BD" w:rsidP="00A011BD">
      <w:pPr>
        <w:ind w:left="720"/>
        <w:jc w:val="both"/>
        <w:rPr>
          <w:lang w:val="hr-HR"/>
        </w:rPr>
      </w:pP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izvršenja Proračuna za 20</w:t>
      </w:r>
      <w:r w:rsidR="003E0A83">
        <w:rPr>
          <w:lang w:val="hr-HR"/>
        </w:rPr>
        <w:t>23</w:t>
      </w:r>
      <w:r w:rsidRPr="00DD15B2">
        <w:rPr>
          <w:lang w:val="hr-HR"/>
        </w:rPr>
        <w:t>. godinu – rok: ožujak 20</w:t>
      </w:r>
      <w:r w:rsidR="002775CF" w:rsidRPr="00DD15B2">
        <w:rPr>
          <w:lang w:val="hr-HR"/>
        </w:rPr>
        <w:t>2</w:t>
      </w:r>
      <w:r w:rsidR="003E0A83">
        <w:rPr>
          <w:lang w:val="hr-HR"/>
        </w:rPr>
        <w:t>4</w:t>
      </w:r>
      <w:r w:rsidRPr="00DD15B2">
        <w:rPr>
          <w:lang w:val="hr-HR"/>
        </w:rPr>
        <w:t>. godine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izvršenja Proračun</w:t>
      </w:r>
      <w:r w:rsidR="00064EC9" w:rsidRPr="00DD15B2">
        <w:rPr>
          <w:lang w:val="hr-HR"/>
        </w:rPr>
        <w:t>a I – VI 20</w:t>
      </w:r>
      <w:r w:rsidR="002775CF" w:rsidRPr="00DD15B2">
        <w:rPr>
          <w:lang w:val="hr-HR"/>
        </w:rPr>
        <w:t>2</w:t>
      </w:r>
      <w:r w:rsidR="003E0A83">
        <w:rPr>
          <w:lang w:val="hr-HR"/>
        </w:rPr>
        <w:t>4</w:t>
      </w:r>
      <w:r w:rsidR="0082158C" w:rsidRPr="00DD15B2">
        <w:rPr>
          <w:lang w:val="hr-HR"/>
        </w:rPr>
        <w:t>. – rok: rujan 20</w:t>
      </w:r>
      <w:r w:rsidR="002775CF" w:rsidRPr="00DD15B2">
        <w:rPr>
          <w:lang w:val="hr-HR"/>
        </w:rPr>
        <w:t>2</w:t>
      </w:r>
      <w:r w:rsidR="003E0A83">
        <w:rPr>
          <w:lang w:val="hr-HR"/>
        </w:rPr>
        <w:t>4</w:t>
      </w:r>
      <w:r w:rsidRPr="00DD15B2">
        <w:rPr>
          <w:lang w:val="hr-HR"/>
        </w:rPr>
        <w:t xml:space="preserve">. godine </w:t>
      </w:r>
    </w:p>
    <w:p w:rsidR="00A011BD" w:rsidRPr="00DD15B2" w:rsidRDefault="00A011BD" w:rsidP="00A011BD">
      <w:pPr>
        <w:ind w:left="720"/>
        <w:jc w:val="both"/>
        <w:rPr>
          <w:lang w:val="hr-HR"/>
        </w:rPr>
      </w:pPr>
    </w:p>
    <w:p w:rsidR="00A011BD" w:rsidRDefault="00A011BD" w:rsidP="00A011BD">
      <w:pPr>
        <w:numPr>
          <w:ilvl w:val="0"/>
          <w:numId w:val="2"/>
        </w:numPr>
        <w:jc w:val="both"/>
        <w:rPr>
          <w:lang w:val="hr-HR"/>
        </w:rPr>
      </w:pPr>
      <w:r w:rsidRPr="00DD15B2">
        <w:rPr>
          <w:lang w:val="hr-HR"/>
        </w:rPr>
        <w:t>Razvojno – inve</w:t>
      </w:r>
      <w:r w:rsidR="00064EC9" w:rsidRPr="00DD15B2">
        <w:rPr>
          <w:lang w:val="hr-HR"/>
        </w:rPr>
        <w:t>sticijske aktivnosti u 20</w:t>
      </w:r>
      <w:r w:rsidR="002775CF" w:rsidRPr="00DD15B2">
        <w:rPr>
          <w:lang w:val="hr-HR"/>
        </w:rPr>
        <w:t>2</w:t>
      </w:r>
      <w:r w:rsidR="003E0A83">
        <w:rPr>
          <w:lang w:val="hr-HR"/>
        </w:rPr>
        <w:t>4</w:t>
      </w:r>
      <w:r w:rsidRPr="00DD15B2">
        <w:rPr>
          <w:lang w:val="hr-HR"/>
        </w:rPr>
        <w:t>. godini čini angažiranje općinskih tijela na realizaciji:</w:t>
      </w:r>
    </w:p>
    <w:p w:rsidR="00C17DA9" w:rsidRDefault="00C17DA9" w:rsidP="00C17DA9">
      <w:pPr>
        <w:ind w:left="360"/>
        <w:jc w:val="both"/>
        <w:rPr>
          <w:lang w:val="hr-HR"/>
        </w:rPr>
      </w:pPr>
      <w:r>
        <w:rPr>
          <w:lang w:val="hr-HR"/>
        </w:rPr>
        <w:t>- izgradnja ceste za dječji vrtić</w:t>
      </w:r>
    </w:p>
    <w:p w:rsidR="00C17DA9" w:rsidRDefault="00C17DA9" w:rsidP="00C17DA9">
      <w:pPr>
        <w:ind w:left="360"/>
        <w:jc w:val="both"/>
        <w:rPr>
          <w:lang w:val="hr-HR"/>
        </w:rPr>
      </w:pPr>
      <w:r>
        <w:rPr>
          <w:lang w:val="hr-HR"/>
        </w:rPr>
        <w:t>- izgradnja centralnog trga s tržnicom</w:t>
      </w:r>
    </w:p>
    <w:p w:rsidR="00C17DA9" w:rsidRDefault="00C17DA9" w:rsidP="00C17DA9">
      <w:pPr>
        <w:ind w:left="360"/>
        <w:jc w:val="both"/>
        <w:rPr>
          <w:lang w:val="hr-HR"/>
        </w:rPr>
      </w:pPr>
      <w:r>
        <w:rPr>
          <w:lang w:val="hr-HR"/>
        </w:rPr>
        <w:t>- uređenje šumskih cesta</w:t>
      </w:r>
    </w:p>
    <w:p w:rsidR="00C17DA9" w:rsidRDefault="00C17DA9" w:rsidP="00C17DA9">
      <w:pPr>
        <w:ind w:left="360"/>
        <w:jc w:val="both"/>
        <w:rPr>
          <w:lang w:val="hr-HR"/>
        </w:rPr>
      </w:pPr>
      <w:r>
        <w:rPr>
          <w:lang w:val="hr-HR"/>
        </w:rPr>
        <w:t>- uređenja kružnog toka</w:t>
      </w:r>
    </w:p>
    <w:p w:rsidR="00C17DA9" w:rsidRDefault="00C17DA9" w:rsidP="00C17DA9">
      <w:pPr>
        <w:ind w:left="360"/>
        <w:jc w:val="both"/>
        <w:rPr>
          <w:lang w:val="hr-HR"/>
        </w:rPr>
      </w:pPr>
      <w:r>
        <w:rPr>
          <w:lang w:val="hr-HR"/>
        </w:rPr>
        <w:t>- izgradnja nogostupa</w:t>
      </w:r>
    </w:p>
    <w:p w:rsidR="00C17DA9" w:rsidRDefault="00C17DA9" w:rsidP="00C17DA9">
      <w:pPr>
        <w:ind w:left="360"/>
        <w:jc w:val="both"/>
        <w:rPr>
          <w:lang w:val="hr-HR"/>
        </w:rPr>
      </w:pPr>
      <w:r>
        <w:rPr>
          <w:lang w:val="hr-HR"/>
        </w:rPr>
        <w:t>- rekonstrukcija prometnice Kosice</w:t>
      </w:r>
    </w:p>
    <w:p w:rsidR="00C17DA9" w:rsidRDefault="00C17DA9" w:rsidP="00C17DA9">
      <w:pPr>
        <w:ind w:left="360"/>
        <w:jc w:val="both"/>
        <w:rPr>
          <w:lang w:val="hr-HR"/>
        </w:rPr>
      </w:pPr>
      <w:r>
        <w:rPr>
          <w:lang w:val="hr-HR"/>
        </w:rPr>
        <w:t>- Uređenje parka ispred Općine</w:t>
      </w:r>
    </w:p>
    <w:p w:rsidR="00C17DA9" w:rsidRDefault="00C17DA9" w:rsidP="00C17DA9">
      <w:pPr>
        <w:ind w:left="360"/>
        <w:jc w:val="both"/>
        <w:rPr>
          <w:lang w:val="hr-HR"/>
        </w:rPr>
      </w:pPr>
      <w:r>
        <w:rPr>
          <w:lang w:val="hr-HR"/>
        </w:rPr>
        <w:t>- uređenje parka Opatovina</w:t>
      </w:r>
    </w:p>
    <w:p w:rsidR="00C17DA9" w:rsidRDefault="00C17DA9" w:rsidP="00C17DA9">
      <w:pPr>
        <w:ind w:left="360"/>
        <w:jc w:val="both"/>
        <w:rPr>
          <w:lang w:val="hr-HR"/>
        </w:rPr>
      </w:pPr>
      <w:r>
        <w:rPr>
          <w:lang w:val="hr-HR"/>
        </w:rPr>
        <w:lastRenderedPageBreak/>
        <w:t>- uređenje Školskog parka</w:t>
      </w:r>
    </w:p>
    <w:p w:rsidR="00C17DA9" w:rsidRDefault="00C17DA9" w:rsidP="00C17DA9">
      <w:pPr>
        <w:ind w:left="360"/>
        <w:jc w:val="both"/>
        <w:rPr>
          <w:lang w:val="hr-HR"/>
        </w:rPr>
      </w:pPr>
      <w:r>
        <w:rPr>
          <w:lang w:val="hr-HR"/>
        </w:rPr>
        <w:t>- izgradnja javne rasvjete</w:t>
      </w:r>
    </w:p>
    <w:p w:rsidR="00C17DA9" w:rsidRDefault="00C17DA9" w:rsidP="00C17DA9">
      <w:pPr>
        <w:ind w:left="360"/>
        <w:jc w:val="both"/>
        <w:rPr>
          <w:lang w:val="hr-HR"/>
        </w:rPr>
      </w:pPr>
      <w:r>
        <w:rPr>
          <w:lang w:val="hr-HR"/>
        </w:rPr>
        <w:t>- mrtvačnica na pravoslavnom groblju</w:t>
      </w:r>
    </w:p>
    <w:p w:rsidR="00C17DA9" w:rsidRDefault="00C17DA9" w:rsidP="00C17DA9">
      <w:pPr>
        <w:ind w:left="360"/>
        <w:jc w:val="both"/>
        <w:rPr>
          <w:lang w:val="hr-HR"/>
        </w:rPr>
      </w:pPr>
      <w:r>
        <w:rPr>
          <w:lang w:val="hr-HR"/>
        </w:rPr>
        <w:t>- mrtvačnica Velika Vranovina</w:t>
      </w:r>
    </w:p>
    <w:p w:rsidR="002F2978" w:rsidRPr="00DD15B2" w:rsidRDefault="002F2978" w:rsidP="00C17DA9">
      <w:pPr>
        <w:ind w:left="360"/>
        <w:jc w:val="both"/>
        <w:rPr>
          <w:lang w:val="hr-HR"/>
        </w:rPr>
      </w:pPr>
      <w:r>
        <w:rPr>
          <w:lang w:val="hr-HR"/>
        </w:rPr>
        <w:t>- održavanje nerazvrstanih cesta, javnih površina na kojima nije dopušten promet motornim vozilima, javnih zelenih površina, grobalja, čistoće javnih površina, javne rasvjete</w:t>
      </w:r>
    </w:p>
    <w:p w:rsidR="00A011BD" w:rsidRPr="00DD15B2" w:rsidRDefault="00A011BD" w:rsidP="00A011BD">
      <w:pPr>
        <w:ind w:left="1080"/>
        <w:jc w:val="both"/>
        <w:rPr>
          <w:lang w:val="hr-HR"/>
        </w:rPr>
      </w:pPr>
    </w:p>
    <w:p w:rsidR="00A011BD" w:rsidRPr="00DD15B2" w:rsidRDefault="00A011BD" w:rsidP="00A011BD">
      <w:pPr>
        <w:ind w:left="720"/>
        <w:jc w:val="both"/>
        <w:rPr>
          <w:lang w:val="hr-HR"/>
        </w:rPr>
      </w:pPr>
    </w:p>
    <w:p w:rsidR="00A011BD" w:rsidRPr="00DD15B2" w:rsidRDefault="00A011BD" w:rsidP="00A011BD">
      <w:pPr>
        <w:numPr>
          <w:ilvl w:val="0"/>
          <w:numId w:val="2"/>
        </w:numPr>
        <w:jc w:val="both"/>
        <w:rPr>
          <w:lang w:val="hr-HR"/>
        </w:rPr>
      </w:pPr>
      <w:r w:rsidRPr="00DD15B2">
        <w:rPr>
          <w:lang w:val="hr-HR"/>
        </w:rPr>
        <w:t>Praćenje i donošenje odgovarajućih odluka i zaključaka vezano za:</w:t>
      </w:r>
    </w:p>
    <w:p w:rsidR="00A011BD" w:rsidRPr="00DD15B2" w:rsidRDefault="00A011BD" w:rsidP="00A011BD">
      <w:pPr>
        <w:ind w:left="720"/>
        <w:jc w:val="both"/>
        <w:rPr>
          <w:lang w:val="hr-HR"/>
        </w:rPr>
      </w:pP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funkcioniranje komunalne i cestovne infrastrukture,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funkcioniranje i rad ustanova u vlasništvu Općine,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funkcioniranje pojedinih komunalnih djelatnosti koje su ustupljene koncesionarima ili Komunalnom Topusko d.o.o,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stanje u mjerama zahvata u prostoru, stanje okoliša, vatrozaštite, obnove, stambenog zbrinjavanja, socijalne skrbi, raspolaganja državnim poljoprivrednim zemljištem, civilne zaštite, veterinarske djelatnosti,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funkcioniranja kulture, sporta, školstva, zdravstva,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stanje i mogućnost razvoja malog i srednjeg poduzetništva, zadrugarstva, bolje prometne povezanosti,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ostvarivanju proračunskih prihoda, izdataka,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prometnu regulaciju,</w:t>
      </w:r>
    </w:p>
    <w:p w:rsidR="009F5121" w:rsidRPr="00C17DA9" w:rsidRDefault="00A011BD" w:rsidP="00C17DA9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stanje javnog reda i sigurnosti,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ostvarivanje  drugih obveza Općine sukladno zakonskim ili vlastitim propisima i programima.</w:t>
      </w:r>
    </w:p>
    <w:p w:rsidR="00A011BD" w:rsidRPr="00DD15B2" w:rsidRDefault="00A011BD" w:rsidP="00A011BD">
      <w:pPr>
        <w:ind w:left="720"/>
        <w:jc w:val="both"/>
        <w:rPr>
          <w:lang w:val="hr-HR"/>
        </w:rPr>
      </w:pPr>
    </w:p>
    <w:p w:rsidR="00A011BD" w:rsidRPr="00DD15B2" w:rsidRDefault="009F5121" w:rsidP="00A011BD">
      <w:pPr>
        <w:ind w:firstLine="720"/>
        <w:jc w:val="both"/>
        <w:rPr>
          <w:lang w:val="hr-HR"/>
        </w:rPr>
      </w:pPr>
      <w:r w:rsidRPr="00DD15B2">
        <w:rPr>
          <w:lang w:val="hr-HR"/>
        </w:rPr>
        <w:t>9. P</w:t>
      </w:r>
      <w:r w:rsidR="00A011BD" w:rsidRPr="00DD15B2">
        <w:rPr>
          <w:lang w:val="hr-HR"/>
        </w:rPr>
        <w:t>oduzimanje daljnjih aktivnosti na rješavanju imovinsko pravnih odnosa</w:t>
      </w:r>
      <w:r w:rsidRPr="00DD15B2">
        <w:rPr>
          <w:lang w:val="hr-HR"/>
        </w:rPr>
        <w:t xml:space="preserve"> -</w:t>
      </w:r>
      <w:r w:rsidR="00A011BD" w:rsidRPr="00DD15B2">
        <w:rPr>
          <w:lang w:val="hr-HR"/>
        </w:rPr>
        <w:t xml:space="preserve">  pravni status</w:t>
      </w:r>
      <w:r w:rsidRPr="00DD15B2">
        <w:rPr>
          <w:lang w:val="hr-HR"/>
        </w:rPr>
        <w:t xml:space="preserve"> nekretnina u vlasništvu Općine.</w:t>
      </w:r>
    </w:p>
    <w:p w:rsidR="00A011BD" w:rsidRPr="00DD15B2" w:rsidRDefault="00A011BD" w:rsidP="00A011BD">
      <w:pPr>
        <w:ind w:firstLine="720"/>
        <w:jc w:val="both"/>
        <w:rPr>
          <w:lang w:val="hr-HR"/>
        </w:rPr>
      </w:pPr>
    </w:p>
    <w:p w:rsidR="00A011BD" w:rsidRPr="00DD15B2" w:rsidRDefault="00064EC9" w:rsidP="00A011BD">
      <w:pPr>
        <w:ind w:firstLine="720"/>
        <w:jc w:val="both"/>
        <w:rPr>
          <w:lang w:val="hr-HR"/>
        </w:rPr>
      </w:pPr>
      <w:r w:rsidRPr="00DD15B2">
        <w:rPr>
          <w:lang w:val="hr-HR"/>
        </w:rPr>
        <w:t>U 20</w:t>
      </w:r>
      <w:r w:rsidR="002775CF" w:rsidRPr="00DD15B2">
        <w:rPr>
          <w:lang w:val="hr-HR"/>
        </w:rPr>
        <w:t>2</w:t>
      </w:r>
      <w:r w:rsidR="003E0A83">
        <w:rPr>
          <w:lang w:val="hr-HR"/>
        </w:rPr>
        <w:t>4</w:t>
      </w:r>
      <w:r w:rsidR="00A011BD" w:rsidRPr="00DD15B2">
        <w:rPr>
          <w:lang w:val="hr-HR"/>
        </w:rPr>
        <w:t xml:space="preserve">. godini, nastaviti aktivnost na osiguranju prostora za odgovarajuće poduzetničke djelatnosti. </w:t>
      </w:r>
    </w:p>
    <w:p w:rsidR="00A011BD" w:rsidRPr="00DD15B2" w:rsidRDefault="00A011BD" w:rsidP="00A011BD">
      <w:pPr>
        <w:ind w:firstLine="720"/>
        <w:jc w:val="both"/>
        <w:rPr>
          <w:lang w:val="hr-HR"/>
        </w:rPr>
      </w:pPr>
    </w:p>
    <w:p w:rsidR="00064EC9" w:rsidRPr="00DD15B2" w:rsidRDefault="00A011BD" w:rsidP="00A011BD">
      <w:pPr>
        <w:ind w:firstLine="720"/>
        <w:jc w:val="both"/>
        <w:rPr>
          <w:lang w:val="hr-HR"/>
        </w:rPr>
      </w:pPr>
      <w:r w:rsidRPr="00DD15B2">
        <w:rPr>
          <w:lang w:val="hr-HR"/>
        </w:rPr>
        <w:t>Primarnim zadatkom smatra se uređenje mjesta Topusko, te poticanje dotoka kapitala u Općinu Topusko.</w:t>
      </w:r>
    </w:p>
    <w:p w:rsidR="00A011BD" w:rsidRPr="00DD15B2" w:rsidRDefault="00A011BD" w:rsidP="00A011BD">
      <w:pPr>
        <w:ind w:firstLine="720"/>
        <w:jc w:val="both"/>
        <w:rPr>
          <w:lang w:val="hr-HR"/>
        </w:rPr>
      </w:pPr>
    </w:p>
    <w:p w:rsidR="00A011BD" w:rsidRPr="00DD15B2" w:rsidRDefault="00A011BD" w:rsidP="00A011BD">
      <w:pPr>
        <w:jc w:val="both"/>
        <w:rPr>
          <w:lang w:val="hr-HR"/>
        </w:rPr>
      </w:pPr>
      <w:r w:rsidRPr="00DD15B2">
        <w:rPr>
          <w:lang w:val="hr-HR"/>
        </w:rPr>
        <w:t xml:space="preserve">            Općinsko vijeće i općinski načelnik svojim radom će doprinositi izvršenju utvrđenih smjernica. </w:t>
      </w:r>
    </w:p>
    <w:p w:rsidR="00A011BD" w:rsidRPr="00DD15B2" w:rsidRDefault="00A011BD" w:rsidP="00A011BD">
      <w:pPr>
        <w:jc w:val="both"/>
        <w:rPr>
          <w:lang w:val="hr-HR"/>
        </w:rPr>
      </w:pPr>
    </w:p>
    <w:p w:rsidR="00A011BD" w:rsidRPr="00DD15B2" w:rsidRDefault="00A011BD" w:rsidP="00A011BD">
      <w:pPr>
        <w:jc w:val="both"/>
        <w:rPr>
          <w:lang w:val="hr-HR"/>
        </w:rPr>
      </w:pPr>
      <w:r w:rsidRPr="00DD15B2">
        <w:rPr>
          <w:lang w:val="hr-HR"/>
        </w:rPr>
        <w:tab/>
      </w:r>
      <w:r w:rsidR="0096423C" w:rsidRPr="00DD15B2">
        <w:rPr>
          <w:lang w:val="hr-HR"/>
        </w:rPr>
        <w:t xml:space="preserve">             Ovaj Program objavit će se u </w:t>
      </w:r>
      <w:r w:rsidRPr="00DD15B2">
        <w:rPr>
          <w:lang w:val="hr-HR"/>
        </w:rPr>
        <w:t>Sl</w:t>
      </w:r>
      <w:r w:rsidR="0096423C" w:rsidRPr="00DD15B2">
        <w:rPr>
          <w:lang w:val="hr-HR"/>
        </w:rPr>
        <w:t>užbenom vjesniku</w:t>
      </w:r>
      <w:r w:rsidRPr="00DD15B2">
        <w:rPr>
          <w:lang w:val="hr-HR"/>
        </w:rPr>
        <w:t xml:space="preserve">. </w:t>
      </w:r>
    </w:p>
    <w:p w:rsidR="00A011BD" w:rsidRPr="00DD15B2" w:rsidRDefault="00A011BD" w:rsidP="00A011BD">
      <w:pPr>
        <w:jc w:val="both"/>
      </w:pPr>
    </w:p>
    <w:p w:rsidR="00A011BD" w:rsidRPr="00DD15B2" w:rsidRDefault="00A011BD" w:rsidP="00A011BD">
      <w:pPr>
        <w:pStyle w:val="Heading2"/>
        <w:rPr>
          <w:rFonts w:ascii="Times New Roman" w:hAnsi="Times New Roman" w:cs="Times New Roman"/>
          <w:sz w:val="24"/>
        </w:rPr>
      </w:pPr>
      <w:r w:rsidRPr="00DD15B2">
        <w:rPr>
          <w:rFonts w:ascii="Times New Roman" w:hAnsi="Times New Roman" w:cs="Times New Roman"/>
          <w:sz w:val="24"/>
        </w:rPr>
        <w:t>SISAČKO-MOSLAVAČKA ŽUPANIJA</w:t>
      </w:r>
    </w:p>
    <w:p w:rsidR="00A011BD" w:rsidRPr="00E54ACA" w:rsidRDefault="00A011BD" w:rsidP="00A011BD">
      <w:pPr>
        <w:jc w:val="center"/>
        <w:rPr>
          <w:b/>
          <w:bCs/>
          <w:lang w:val="hr-HR"/>
        </w:rPr>
      </w:pPr>
      <w:r w:rsidRPr="00E54ACA">
        <w:rPr>
          <w:b/>
          <w:bCs/>
          <w:lang w:val="hr-HR"/>
        </w:rPr>
        <w:t xml:space="preserve">O P Ć I N A     T O P U S K O </w:t>
      </w:r>
    </w:p>
    <w:p w:rsidR="00A011BD" w:rsidRPr="00E54ACA" w:rsidRDefault="00A011BD" w:rsidP="00A011BD">
      <w:pPr>
        <w:rPr>
          <w:b/>
          <w:bCs/>
          <w:lang w:val="hr-HR"/>
        </w:rPr>
      </w:pPr>
      <w:r w:rsidRPr="00E54ACA">
        <w:rPr>
          <w:b/>
          <w:bCs/>
          <w:lang w:val="hr-HR"/>
        </w:rPr>
        <w:t xml:space="preserve">                       </w:t>
      </w:r>
      <w:r w:rsidR="00A86807" w:rsidRPr="00E54ACA">
        <w:rPr>
          <w:b/>
          <w:bCs/>
          <w:lang w:val="hr-HR"/>
        </w:rPr>
        <w:t xml:space="preserve">                           </w:t>
      </w:r>
      <w:r w:rsidRPr="00E54ACA">
        <w:rPr>
          <w:b/>
          <w:bCs/>
          <w:lang w:val="hr-HR"/>
        </w:rPr>
        <w:t>O P Ć I N S K O  V I J E Ć E</w:t>
      </w:r>
    </w:p>
    <w:p w:rsidR="00A011BD" w:rsidRPr="004C30C3" w:rsidRDefault="00A011BD" w:rsidP="00A011BD">
      <w:pPr>
        <w:jc w:val="center"/>
        <w:rPr>
          <w:bCs/>
          <w:lang w:val="hr-HR"/>
        </w:rPr>
      </w:pPr>
    </w:p>
    <w:p w:rsidR="00A011BD" w:rsidRPr="00C17DA9" w:rsidRDefault="00064EC9" w:rsidP="00A011BD">
      <w:pPr>
        <w:jc w:val="both"/>
        <w:rPr>
          <w:bCs/>
          <w:lang w:val="hr-HR"/>
        </w:rPr>
      </w:pPr>
      <w:r w:rsidRPr="00C17DA9">
        <w:rPr>
          <w:bCs/>
          <w:lang w:val="hr-HR"/>
        </w:rPr>
        <w:t xml:space="preserve">KLASA: </w:t>
      </w:r>
    </w:p>
    <w:p w:rsidR="00A011BD" w:rsidRPr="004C30C3" w:rsidRDefault="00064EC9" w:rsidP="00A011BD">
      <w:pPr>
        <w:jc w:val="both"/>
        <w:rPr>
          <w:bCs/>
          <w:lang w:val="hr-HR"/>
        </w:rPr>
      </w:pPr>
      <w:r w:rsidRPr="00C17DA9">
        <w:rPr>
          <w:bCs/>
          <w:lang w:val="hr-HR"/>
        </w:rPr>
        <w:t xml:space="preserve">URBROJ: </w:t>
      </w:r>
    </w:p>
    <w:p w:rsidR="00A011BD" w:rsidRPr="004C30C3" w:rsidRDefault="00A011BD" w:rsidP="00A011BD">
      <w:pPr>
        <w:jc w:val="both"/>
        <w:rPr>
          <w:bCs/>
          <w:lang w:val="hr-HR"/>
        </w:rPr>
      </w:pPr>
      <w:r w:rsidRPr="004C30C3">
        <w:rPr>
          <w:bCs/>
          <w:lang w:val="hr-HR"/>
        </w:rPr>
        <w:tab/>
      </w:r>
    </w:p>
    <w:p w:rsidR="00A011BD" w:rsidRPr="004C30C3" w:rsidRDefault="00731FFA" w:rsidP="00A011BD">
      <w:pPr>
        <w:jc w:val="both"/>
        <w:rPr>
          <w:bCs/>
          <w:lang w:val="hr-HR"/>
        </w:rPr>
      </w:pPr>
      <w:r w:rsidRPr="004C30C3">
        <w:rPr>
          <w:bCs/>
          <w:lang w:val="hr-HR"/>
        </w:rPr>
        <w:t xml:space="preserve">Topusko,  </w:t>
      </w:r>
      <w:r w:rsidR="00E81773" w:rsidRPr="004C30C3">
        <w:rPr>
          <w:bCs/>
          <w:lang w:val="hr-HR"/>
        </w:rPr>
        <w:t>.....</w:t>
      </w:r>
      <w:r w:rsidR="00064EC9" w:rsidRPr="004C30C3">
        <w:rPr>
          <w:bCs/>
          <w:lang w:val="hr-HR"/>
        </w:rPr>
        <w:t>20</w:t>
      </w:r>
      <w:r w:rsidR="003E0A83">
        <w:rPr>
          <w:bCs/>
          <w:lang w:val="hr-HR"/>
        </w:rPr>
        <w:t>23</w:t>
      </w:r>
      <w:r w:rsidR="00A011BD" w:rsidRPr="004C30C3">
        <w:rPr>
          <w:bCs/>
          <w:lang w:val="hr-HR"/>
        </w:rPr>
        <w:t>. godine</w:t>
      </w:r>
      <w:r w:rsidR="00A011BD" w:rsidRPr="004C30C3">
        <w:rPr>
          <w:bCs/>
          <w:lang w:val="hr-HR"/>
        </w:rPr>
        <w:tab/>
      </w:r>
    </w:p>
    <w:p w:rsidR="00A011BD" w:rsidRPr="004C30C3" w:rsidRDefault="00A011BD" w:rsidP="00A011BD">
      <w:pPr>
        <w:jc w:val="both"/>
        <w:rPr>
          <w:bCs/>
          <w:lang w:val="hr-HR"/>
        </w:rPr>
      </w:pPr>
    </w:p>
    <w:p w:rsidR="002C4D32" w:rsidRPr="00814445" w:rsidRDefault="002C4D32" w:rsidP="002C4D32">
      <w:pPr>
        <w:pStyle w:val="BodyText"/>
        <w:ind w:left="5529" w:right="1"/>
        <w:rPr>
          <w:rFonts w:ascii="Times New Roman" w:hAnsi="Times New Roman"/>
          <w:sz w:val="24"/>
        </w:rPr>
      </w:pPr>
      <w:r w:rsidRPr="00814445">
        <w:rPr>
          <w:rFonts w:ascii="Times New Roman" w:hAnsi="Times New Roman"/>
          <w:color w:val="231F20"/>
          <w:sz w:val="24"/>
        </w:rPr>
        <w:t>PREDSJEDNICA VIJEĆA</w:t>
      </w:r>
    </w:p>
    <w:p w:rsidR="002C4D32" w:rsidRPr="00B7006B" w:rsidRDefault="002C4D32" w:rsidP="002C4D32">
      <w:pPr>
        <w:pStyle w:val="BodyText"/>
        <w:ind w:left="5529" w:right="1"/>
        <w:rPr>
          <w:rFonts w:ascii="Times New Roman" w:hAnsi="Times New Roman"/>
          <w:b/>
          <w:sz w:val="24"/>
        </w:rPr>
      </w:pPr>
      <w:r w:rsidRPr="00814445">
        <w:rPr>
          <w:rFonts w:ascii="Times New Roman" w:hAnsi="Times New Roman"/>
          <w:sz w:val="24"/>
        </w:rPr>
        <w:t xml:space="preserve">         Dijana Ščrbak</w:t>
      </w:r>
    </w:p>
    <w:p w:rsidR="00577FE6" w:rsidRPr="00DD15B2" w:rsidRDefault="00577FE6"/>
    <w:sectPr w:rsidR="00577FE6" w:rsidRPr="00DD15B2" w:rsidSect="006F5516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1AB1"/>
    <w:multiLevelType w:val="hybridMultilevel"/>
    <w:tmpl w:val="2D02EF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29C5B7A">
      <w:start w:val="14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17B08"/>
    <w:multiLevelType w:val="hybridMultilevel"/>
    <w:tmpl w:val="4BA6A672"/>
    <w:lvl w:ilvl="0" w:tplc="E60021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A011BD"/>
    <w:rsid w:val="00064EC9"/>
    <w:rsid w:val="0012474E"/>
    <w:rsid w:val="002775CF"/>
    <w:rsid w:val="002A1183"/>
    <w:rsid w:val="002C4D32"/>
    <w:rsid w:val="002F2978"/>
    <w:rsid w:val="0030141A"/>
    <w:rsid w:val="003E0A83"/>
    <w:rsid w:val="003F1183"/>
    <w:rsid w:val="00440C1B"/>
    <w:rsid w:val="00494AF0"/>
    <w:rsid w:val="004A39BC"/>
    <w:rsid w:val="004C30C3"/>
    <w:rsid w:val="004F79FD"/>
    <w:rsid w:val="0050417F"/>
    <w:rsid w:val="005424DF"/>
    <w:rsid w:val="0054432F"/>
    <w:rsid w:val="00577FE6"/>
    <w:rsid w:val="005D5124"/>
    <w:rsid w:val="006F5516"/>
    <w:rsid w:val="00731FFA"/>
    <w:rsid w:val="00744D6F"/>
    <w:rsid w:val="0074777A"/>
    <w:rsid w:val="007C76CF"/>
    <w:rsid w:val="007D667C"/>
    <w:rsid w:val="007F401C"/>
    <w:rsid w:val="0082158C"/>
    <w:rsid w:val="00875ACC"/>
    <w:rsid w:val="00877AD5"/>
    <w:rsid w:val="008C4773"/>
    <w:rsid w:val="0096423C"/>
    <w:rsid w:val="009F5121"/>
    <w:rsid w:val="00A011BD"/>
    <w:rsid w:val="00A36B47"/>
    <w:rsid w:val="00A453DA"/>
    <w:rsid w:val="00A7742E"/>
    <w:rsid w:val="00A86807"/>
    <w:rsid w:val="00B90542"/>
    <w:rsid w:val="00B91FFE"/>
    <w:rsid w:val="00BB478F"/>
    <w:rsid w:val="00C17DA9"/>
    <w:rsid w:val="00C225D6"/>
    <w:rsid w:val="00C6771D"/>
    <w:rsid w:val="00DB4983"/>
    <w:rsid w:val="00DB6443"/>
    <w:rsid w:val="00DD15B2"/>
    <w:rsid w:val="00E10078"/>
    <w:rsid w:val="00E10F98"/>
    <w:rsid w:val="00E463DF"/>
    <w:rsid w:val="00E54ACA"/>
    <w:rsid w:val="00E81773"/>
    <w:rsid w:val="00EA0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011BD"/>
    <w:pPr>
      <w:keepNext/>
      <w:jc w:val="center"/>
      <w:outlineLvl w:val="0"/>
    </w:pPr>
    <w:rPr>
      <w:rFonts w:ascii="Antique Olive" w:eastAsia="Arial Unicode MS" w:hAnsi="Antique Olive" w:cs="Arial Unicode MS"/>
      <w:b/>
      <w:bCs/>
      <w:sz w:val="19"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011BD"/>
    <w:pPr>
      <w:keepNext/>
      <w:jc w:val="center"/>
      <w:outlineLvl w:val="1"/>
    </w:pPr>
    <w:rPr>
      <w:rFonts w:ascii="Antique Olive" w:eastAsia="Arial Unicode MS" w:hAnsi="Antique Olive" w:cs="Arial Unicode MS"/>
      <w:b/>
      <w:bCs/>
      <w:sz w:val="1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11BD"/>
    <w:rPr>
      <w:rFonts w:ascii="Antique Olive" w:eastAsia="Arial Unicode MS" w:hAnsi="Antique Olive" w:cs="Arial Unicode MS"/>
      <w:b/>
      <w:bCs/>
      <w:sz w:val="19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011BD"/>
    <w:rPr>
      <w:rFonts w:ascii="Antique Olive" w:eastAsia="Arial Unicode MS" w:hAnsi="Antique Olive" w:cs="Arial Unicode MS"/>
      <w:b/>
      <w:bCs/>
      <w:sz w:val="18"/>
      <w:szCs w:val="24"/>
    </w:rPr>
  </w:style>
  <w:style w:type="paragraph" w:styleId="BodyText">
    <w:name w:val="Body Text"/>
    <w:basedOn w:val="Normal"/>
    <w:link w:val="BodyTextChar"/>
    <w:semiHidden/>
    <w:unhideWhenUsed/>
    <w:rsid w:val="00A011BD"/>
    <w:pPr>
      <w:jc w:val="both"/>
    </w:pPr>
    <w:rPr>
      <w:rFonts w:ascii="Antique Olive" w:hAnsi="Antique Olive"/>
      <w:sz w:val="19"/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A011BD"/>
    <w:rPr>
      <w:rFonts w:ascii="Antique Olive" w:eastAsia="Times New Roman" w:hAnsi="Antique Olive" w:cs="Times New Roman"/>
      <w:sz w:val="19"/>
      <w:szCs w:val="24"/>
    </w:rPr>
  </w:style>
  <w:style w:type="paragraph" w:styleId="ListParagraph">
    <w:name w:val="List Paragraph"/>
    <w:basedOn w:val="Normal"/>
    <w:uiPriority w:val="34"/>
    <w:qFormat/>
    <w:rsid w:val="00A011BD"/>
    <w:pPr>
      <w:ind w:left="720"/>
      <w:contextualSpacing/>
    </w:pPr>
  </w:style>
  <w:style w:type="paragraph" w:styleId="NoSpacing">
    <w:name w:val="No Spacing"/>
    <w:uiPriority w:val="1"/>
    <w:qFormat/>
    <w:rsid w:val="00124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785C8-65FC-488B-8241-ED3146C6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43</cp:revision>
  <cp:lastPrinted>2021-12-14T13:17:00Z</cp:lastPrinted>
  <dcterms:created xsi:type="dcterms:W3CDTF">2018-09-24T12:47:00Z</dcterms:created>
  <dcterms:modified xsi:type="dcterms:W3CDTF">2023-12-11T12:47:00Z</dcterms:modified>
</cp:coreProperties>
</file>